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trike w:val="0"/>
          <w:dstrike w:val="0"/>
          <w:color w:val="FF0000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trike w:val="0"/>
          <w:dstrike w:val="0"/>
          <w:color w:val="FF0000"/>
          <w:kern w:val="0"/>
          <w:sz w:val="40"/>
          <w:szCs w:val="40"/>
          <w:lang w:val="en-US" w:eastAsia="zh-CN"/>
        </w:rPr>
        <w:t>2022年秋季全国研究生专场巡回招聘会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w w:val="80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trike w:val="0"/>
          <w:dstrike w:val="0"/>
          <w:color w:val="FF0000"/>
          <w:kern w:val="0"/>
          <w:sz w:val="40"/>
          <w:szCs w:val="40"/>
          <w:lang w:val="en-US" w:eastAsia="zh-CN"/>
        </w:rPr>
        <w:t>暨国防军工类专场招聘会——广州站</w:t>
      </w:r>
      <w:r>
        <w:rPr>
          <w:rFonts w:hint="eastAsia" w:ascii="宋体" w:hAnsi="宋体" w:eastAsia="宋体" w:cs="宋体"/>
          <w:b/>
          <w:bCs/>
          <w:color w:val="FF0000"/>
          <w:w w:val="80"/>
          <w:kern w:val="0"/>
          <w:sz w:val="40"/>
          <w:szCs w:val="40"/>
          <w:highlight w:val="none"/>
          <w:lang w:val="en-US" w:eastAsia="zh-CN"/>
        </w:rPr>
        <w:t>参会公告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ind w:leftChars="0" w:firstLine="560" w:firstLineChars="200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一“研”为定，“博”云见日！受新冠疫情影响，毕业生就业形式愈加严峻。为解决全国研究生就业难，以及企业事业单位招聘难，促进中高级人才资源在全国范围内的合理流动和有效配置。中研博硕英才网将于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9月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在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总统大酒店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举办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2022年秋季全国研究生专场巡回招聘会暨国防军工类专场招聘会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，现邀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广大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研究生人才和用人单位关注本场会议，携手共创美好明天！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leftChars="0" w:right="0"/>
        <w:jc w:val="left"/>
        <w:rPr>
          <w:rFonts w:hint="eastAsia" w:ascii="宋体" w:hAnsi="宋体" w:eastAsia="宋体" w:cs="宋体"/>
          <w:b/>
          <w:color w:val="FF0000"/>
          <w:sz w:val="32"/>
          <w:szCs w:val="32"/>
          <w:shd w:val="clear" w:color="auto" w:fill="FDFDFD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leftChars="0" w:right="0"/>
        <w:jc w:val="left"/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DFDFD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  <w:shd w:val="clear" w:color="auto" w:fill="FDFDFD"/>
          <w:lang w:val="en-US" w:eastAsia="zh-CN" w:bidi="ar"/>
        </w:rPr>
        <w:t>【参会详情】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ind w:leftChars="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eastAsia="zh-CN" w:bidi="ar"/>
        </w:rPr>
        <w:t>时间：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28"/>
          <w:szCs w:val="28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28"/>
          <w:szCs w:val="28"/>
          <w:u w:val="none"/>
          <w:lang w:val="en-US" w:eastAsia="zh-CN"/>
        </w:rPr>
        <w:t>29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u w:val="none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星期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四9:00-12:00)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/>
          <w:bCs/>
          <w:strike w:val="0"/>
          <w:dstrike w:val="0"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val="en-US" w:eastAsia="zh-CN" w:bidi="ar"/>
        </w:rPr>
        <w:t>地址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eastAsia="zh-CN" w:bidi="ar"/>
        </w:rPr>
        <w:t>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28"/>
          <w:szCs w:val="28"/>
          <w:u w:val="none"/>
          <w:lang w:val="en-US" w:eastAsia="zh-CN"/>
        </w:rPr>
        <w:t>总统大酒店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（总理厅）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shd w:val="clear" w:color="auto" w:fill="FDFDFD"/>
          <w:lang w:val="en-US" w:eastAsia="zh-CN" w:bidi="ar"/>
        </w:rPr>
        <w:t>参会单位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DFDFD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邀请全国各地高等院校、大型央企、国企、事业单位、各重点领域高新技术企业、上市公司、重点科研院所、地方政府组团参加，参会单位经中研博硕英才网精心挑选，均为高质量单位。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val="en-US" w:eastAsia="zh-CN" w:bidi="ar"/>
        </w:rPr>
        <w:t>参会人员资质：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2022届未就业毕业生及2023届博士、硕士等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有就业择业需求的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研究生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才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，专业涵盖：理工类、人文历史类、农林类、哲学历史类、经济学类、管理学类、法学类、教育学类、医学类、军事学类、艺术学类。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default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440" w:lineRule="exact"/>
        <w:ind w:leftChars="0" w:right="0" w:rightChars="0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  <w:shd w:val="clear" w:color="auto" w:fill="FDFDFD"/>
          <w:lang w:val="en-US" w:eastAsia="zh-CN" w:bidi="ar"/>
        </w:rPr>
        <w:t>【人才参会方式】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（任选其一）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440" w:lineRule="exact"/>
        <w:ind w:leftChars="0" w:right="0" w:rightChars="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1.移动端：</w:t>
      </w:r>
      <w:r>
        <w:rPr>
          <w:rStyle w:val="11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“博硕直聘”微信小程序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（人才端</w:t>
      </w:r>
      <w:r>
        <w:rPr>
          <w:rStyle w:val="11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）扫码报名：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1955800</wp:posOffset>
            </wp:positionH>
            <wp:positionV relativeFrom="paragraph">
              <wp:posOffset>138430</wp:posOffset>
            </wp:positionV>
            <wp:extent cx="1657985" cy="1967230"/>
            <wp:effectExtent l="0" t="0" r="18415" b="13970"/>
            <wp:wrapTight wrapText="bothSides">
              <wp:wrapPolygon>
                <wp:start x="0" y="0"/>
                <wp:lineTo x="0" y="21335"/>
                <wp:lineTo x="21344" y="21335"/>
                <wp:lineTo x="21344" y="0"/>
                <wp:lineTo x="0" y="0"/>
              </wp:wrapPolygon>
            </wp:wrapTight>
            <wp:docPr id="1" name="图片 1" descr="C:\Users\Administrator\Desktop\29号广州站.png29号广州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29号广州站.png29号广州站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leftChars="0"/>
        <w:jc w:val="left"/>
        <w:textAlignment w:val="auto"/>
        <w:rPr>
          <w:rStyle w:val="11"/>
          <w:rFonts w:hint="eastAsia" w:ascii="宋体" w:hAnsi="宋体" w:cs="宋体"/>
          <w:b/>
          <w:bCs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宋体" w:hAnsi="宋体" w:cs="宋体"/>
          <w:b/>
          <w:bCs/>
          <w:sz w:val="28"/>
          <w:szCs w:val="28"/>
          <w:lang w:val="en-US" w:eastAsia="zh-CN" w:bidi="ar"/>
        </w:rPr>
        <w:t>2.PC</w:t>
      </w:r>
      <w:r>
        <w:rPr>
          <w:rStyle w:val="9"/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端：</w:t>
      </w:r>
      <w:r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登录链接：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"https://www.91boshuo.com/public/registered" </w:instrTex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www.91boshuo.com/public/registered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leftChars="0"/>
        <w:jc w:val="left"/>
        <w:textAlignment w:val="auto"/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注册报名，已注册的人才直接登录报名（请选择谷歌或360浏览器）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leftChars="0"/>
        <w:jc w:val="left"/>
        <w:textAlignment w:val="auto"/>
        <w:rPr>
          <w:rStyle w:val="9"/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报名后，会前将收到短信参会提醒或电话参会提醒！！！请人才同学注意查看短信或接听电话。</w:t>
      </w:r>
    </w:p>
    <w:p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【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咨询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入口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val="en-US" w:eastAsia="zh-CN"/>
        </w:rPr>
        <w:t>人才咨询热线：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  <w:t xml:space="preserve">严老师15177210525  微信:zybsycw123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strike w:val="0"/>
          <w:dstrike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val="en-US" w:eastAsia="zh-CN"/>
        </w:rPr>
        <w:t>单位咨询热线：</w:t>
      </w:r>
      <w:r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池老师：</w:t>
      </w:r>
      <w:r>
        <w:rPr>
          <w:rStyle w:val="9"/>
          <w:rFonts w:hint="eastAsia" w:ascii="宋体" w:hAnsi="宋体" w:cs="宋体"/>
          <w:b w:val="0"/>
          <w:bCs w:val="0"/>
          <w:strike w:val="0"/>
          <w:dstrike w:val="0"/>
          <w:kern w:val="2"/>
          <w:sz w:val="28"/>
          <w:szCs w:val="28"/>
          <w:lang w:val="en-US" w:eastAsia="zh-CN" w:bidi="ar-SA"/>
        </w:rPr>
        <w:t>18627115924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strike w:val="0"/>
          <w:dstrike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left"/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活动设立了官方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人才就业交流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群，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请同学们</w:t>
      </w:r>
      <w:r>
        <w:rPr>
          <w:rStyle w:val="6"/>
          <w:rFonts w:hint="eastAsia" w:ascii="宋体" w:hAnsi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扫描下方微信二维码加入群里，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备注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FF"/>
          <w:spacing w:val="0"/>
          <w:sz w:val="28"/>
          <w:szCs w:val="28"/>
          <w:shd w:val="clear" w:color="auto" w:fill="FFFFFF"/>
        </w:rPr>
        <w:t>学校-专业-姓名-学历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，</w:t>
      </w:r>
      <w:r>
        <w:rPr>
          <w:rStyle w:val="6"/>
          <w:rFonts w:hint="eastAsia" w:ascii="宋体" w:hAnsi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群内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了解</w:t>
      </w:r>
      <w:r>
        <w:rPr>
          <w:rStyle w:val="6"/>
          <w:rFonts w:hint="eastAsia" w:ascii="宋体" w:hAnsi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更多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参会单位信息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left"/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DFDFD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121920</wp:posOffset>
            </wp:positionV>
            <wp:extent cx="1895475" cy="1895475"/>
            <wp:effectExtent l="0" t="0" r="47625" b="47625"/>
            <wp:wrapTight wrapText="bothSides">
              <wp:wrapPolygon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3" name="图片 3" descr="C:\Users\Administrator\Desktop\29号广州酒店会群码.jpg29号广州酒店会群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29号广州酒店会群码.jpg29号广州酒店会群码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left"/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left"/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left"/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left"/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9"/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9"/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加入群聊可获得以下求职福利：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①海量岗位资讯</w:t>
      </w:r>
      <w:r>
        <w:rPr>
          <w:rStyle w:val="9"/>
          <w:rFonts w:hint="eastAsia" w:ascii="宋体" w:hAnsi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ab/>
      </w:r>
      <w:r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群内由求职顾问定时推送高质量招聘信息；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  <w:t>②</w:t>
      </w:r>
      <w:r>
        <w:rPr>
          <w:rStyle w:val="9"/>
          <w:rFonts w:hint="eastAsia" w:ascii="宋体" w:hAnsi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研究生聚集地</w:t>
      </w:r>
      <w:r>
        <w:rPr>
          <w:rStyle w:val="9"/>
          <w:rFonts w:hint="eastAsia" w:ascii="宋体" w:hAnsi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ab/>
      </w:r>
      <w:r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群内汇聚各地不同专业优秀人才，鼓励在群内探讨学术、就业等相关信息；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  <w:t>③</w:t>
      </w:r>
      <w:r>
        <w:rPr>
          <w:rStyle w:val="9"/>
          <w:rFonts w:hint="eastAsia" w:ascii="宋体" w:hAnsi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 xml:space="preserve">及时了解最新单位及岗位信息 </w:t>
      </w:r>
      <w:r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群内将每日发布最新参会单位名单，敬请关注；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9"/>
          <w:rFonts w:hint="default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  <w:t xml:space="preserve">④参与中研博硕英才网求职端活动 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群内成员可不定时参与中研博硕英才网发起的求职端互动活动，幸运者可赢取精美礼品或现金红包。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【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温馨提示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】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招聘会于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/>
          <w:sz w:val="28"/>
          <w:szCs w:val="28"/>
          <w:shd w:val="clear" w:color="auto" w:fill="FDFDFD"/>
          <w:lang w:val="en-US" w:eastAsia="zh-CN"/>
        </w:rPr>
        <w:t>9：00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准时开始，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/>
          <w:sz w:val="28"/>
          <w:szCs w:val="28"/>
          <w:shd w:val="clear" w:color="auto" w:fill="FDFDFD"/>
          <w:lang w:val="en-US" w:eastAsia="zh-CN"/>
        </w:rPr>
        <w:t>12：00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结束。请预留交通时间，准时到场，</w:t>
      </w:r>
      <w:r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eastAsia="zh-CN"/>
        </w:rPr>
        <w:t>人才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进场需扫码签到，签到前请提前打开手机定位服务。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both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【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防疫要求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440" w:lineRule="exact"/>
        <w:ind w:firstLine="560" w:firstLineChars="200"/>
        <w:jc w:val="both"/>
        <w:textAlignment w:val="baseline"/>
        <w:rPr>
          <w:rStyle w:val="9"/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</w:t>
      </w:r>
      <w:r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入场请</w:t>
      </w:r>
      <w:r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配合工作人员进行测温,并出示当地健康码</w:t>
      </w:r>
      <w:r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firstLine="560" w:firstLineChars="200"/>
        <w:jc w:val="left"/>
        <w:textAlignment w:val="baseline"/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2)参会期间须全程佩戴口罩</w:t>
      </w:r>
      <w:r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firstLine="56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3)加强防护意识，人与人之间尽量保持1米以上的距离</w:t>
      </w:r>
      <w:r>
        <w:rPr>
          <w:rStyle w:val="9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Fonts w:hint="default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【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招聘单位信息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】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部分参会单位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val="en-US" w:eastAsia="zh-CN"/>
        </w:rPr>
        <w:t>排名不分先后）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：</w:t>
      </w:r>
    </w:p>
    <w:tbl>
      <w:tblPr>
        <w:tblStyle w:val="4"/>
        <w:tblW w:w="8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中国石油化工股份有限公司茂名分公司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甘肃电器科学研究院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佛山智能装备技术研究院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之江实验室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南方海洋科学与工程广东省实验室（湛江）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励福（江门）环保科技股份有限公司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中建二局第二建筑工程有限公司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陕西煤业化工技术研究院有限责任公司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广东省环保研究总院有限公司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中国振华（集团）新云电子元器件有限责任公司（国营第四三二六厂）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中国电子科技集团公司第四十、四十一研究所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中国电子科技集团公司第五十研究所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广东省现代农业装备研究所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广东省科学院新材料研究所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广东智能无人系统研究院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日立电梯（中国）有限公司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北京新雷能科技股份有限公司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深圳市容大感光科技股份有限公司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上海璞泰来新能源科技股份有限公司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明阳智慧能源集团股份公司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TCL华星光电技术有限公司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广东东鹏控股股份有限公司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宁波恒普真空科技股份有限公司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深圳市华宝新能源股份有限公司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广州市达瑞生物技术股份有限公司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广东蜀丰科技有限公司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广东利元亨智能装备股份有限公司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肇庆市顺鑫煤化工科技有限公司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嘉宝莉化工集团股份有限公司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单位持续更新中...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both"/>
        <w:textAlignment w:val="baseline"/>
        <w:rPr>
          <w:rStyle w:val="9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center"/>
        <w:textAlignment w:val="baseline"/>
        <w:rPr>
          <w:rStyle w:val="9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  <w:t>请参会人才扫码查看具体岗位详情，福利待遇等信息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center"/>
        <w:textAlignment w:val="baseline"/>
        <w:rPr>
          <w:rStyle w:val="9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  <w:t>实时更新中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center"/>
        <w:textAlignment w:val="baseline"/>
        <w:rPr>
          <w:rStyle w:val="9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  <w:t>↓↓↓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120015</wp:posOffset>
            </wp:positionV>
            <wp:extent cx="1522730" cy="1522730"/>
            <wp:effectExtent l="0" t="0" r="1270" b="1270"/>
            <wp:wrapTight wrapText="bothSides">
              <wp:wrapPolygon>
                <wp:start x="0" y="0"/>
                <wp:lineTo x="0" y="21348"/>
                <wp:lineTo x="21348" y="21348"/>
                <wp:lineTo x="21348" y="0"/>
                <wp:lineTo x="0" y="0"/>
              </wp:wrapPolygon>
            </wp:wrapTight>
            <wp:docPr id="2" name="图片 2" descr="C:\Users\Administrator\Desktop\华南地区2022年秋招单位列表.png华南地区2022年秋招单位列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华南地区2022年秋招单位列表.png华南地区2022年秋招单位列表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left="15" w:right="0" w:rightChars="0" w:hanging="15" w:hangingChars="5"/>
        <w:jc w:val="center"/>
        <w:textAlignment w:val="auto"/>
        <w:outlineLvl w:val="9"/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left="15" w:right="0" w:rightChars="0" w:hanging="15" w:hangingChars="5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333399"/>
          <w:sz w:val="30"/>
          <w:szCs w:val="30"/>
          <w:lang w:val="zh-CN"/>
        </w:rPr>
      </w:pP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zh-CN"/>
        </w:rPr>
        <w:t>热烈欢迎广大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zh-CN"/>
        </w:rPr>
        <w:t>研究生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zh-CN"/>
        </w:rPr>
        <w:t>朋友前来参加!参会单位持续更新中……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FF"/>
          <w:kern w:val="0"/>
          <w:sz w:val="32"/>
          <w:szCs w:val="32"/>
          <w:lang w:val="zh-CN" w:eastAsia="zh-CN" w:bidi="ar-SA"/>
        </w:rPr>
      </w:pPr>
      <w:r>
        <w:rPr>
          <w:rFonts w:hint="eastAsia" w:ascii="宋体" w:hAnsi="宋体" w:cs="宋体"/>
          <w:b/>
          <w:color w:val="0000FF"/>
          <w:kern w:val="0"/>
          <w:sz w:val="32"/>
          <w:szCs w:val="32"/>
          <w:lang w:val="zh-CN" w:eastAsia="zh-CN" w:bidi="ar-SA"/>
        </w:rPr>
        <w:t>研究生</w:t>
      </w:r>
      <w:r>
        <w:rPr>
          <w:rFonts w:hint="eastAsia" w:ascii="宋体" w:hAnsi="宋体" w:eastAsia="宋体" w:cs="宋体"/>
          <w:b/>
          <w:color w:val="0000FF"/>
          <w:kern w:val="0"/>
          <w:sz w:val="32"/>
          <w:szCs w:val="32"/>
          <w:lang w:val="zh-CN" w:eastAsia="zh-CN" w:bidi="ar-SA"/>
        </w:rPr>
        <w:t>人才凭</w:t>
      </w:r>
      <w:r>
        <w:rPr>
          <w:rFonts w:hint="eastAsia" w:ascii="宋体" w:hAnsi="宋体" w:eastAsia="宋体" w:cs="宋体"/>
          <w:b/>
          <w:color w:val="0000FF"/>
          <w:kern w:val="0"/>
          <w:sz w:val="32"/>
          <w:szCs w:val="32"/>
          <w:lang w:val="en-US" w:eastAsia="zh-CN" w:bidi="ar-SA"/>
        </w:rPr>
        <w:t>提前投递简历和线上注册免费参会</w:t>
      </w:r>
      <w:r>
        <w:rPr>
          <w:rFonts w:hint="eastAsia" w:ascii="宋体" w:hAnsi="宋体" w:eastAsia="宋体" w:cs="宋体"/>
          <w:b/>
          <w:color w:val="0000FF"/>
          <w:kern w:val="0"/>
          <w:sz w:val="32"/>
          <w:szCs w:val="32"/>
          <w:lang w:val="zh-CN" w:eastAsia="zh-CN" w:bidi="ar-SA"/>
        </w:rPr>
        <w:t>！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kern w:val="0"/>
          <w:sz w:val="10"/>
          <w:szCs w:val="10"/>
        </w:rPr>
      </w:pP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lang w:val="zh-CN" w:eastAsia="zh-CN" w:bidi="ar-SA"/>
        </w:rPr>
        <w:t>详情请登录：</w:t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u w:val="singl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u w:val="single"/>
          <w:lang w:val="en-US" w:eastAsia="zh-CN" w:bidi="ar-SA"/>
        </w:rPr>
        <w:instrText xml:space="preserve"> HYPERLINK "http://www.91boshuo.com" </w:instrText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u w:val="singl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u w:val="single"/>
          <w:lang w:val="en-US" w:eastAsia="zh-CN" w:bidi="ar-SA"/>
        </w:rPr>
        <w:t>www.91boshuo.com</w:t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u w:val="singl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lang w:val="en-US" w:eastAsia="zh-CN" w:bidi="ar-SA"/>
        </w:rPr>
        <w:t>或关注中研博硕英才网公众号了解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hd w:val="clear" w:color="auto" w:fill="FDFDFD"/>
          <w:lang w:bidi="ar"/>
        </w:rPr>
        <w:t>欢迎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hd w:val="clear" w:color="auto" w:fill="FDFDFD"/>
          <w:lang w:val="en-US" w:eastAsia="zh-CN" w:bidi="ar"/>
        </w:rPr>
        <w:t>同学们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hd w:val="clear" w:color="auto" w:fill="FDFDFD"/>
          <w:lang w:bidi="ar"/>
        </w:rPr>
        <w:t>踊跃参加！</w:t>
      </w:r>
    </w:p>
    <w:p/>
    <w:sectPr>
      <w:pgSz w:w="11906" w:h="16838"/>
      <w:pgMar w:top="1440" w:right="1800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WQ5MmJhZTExN2ZlZDA1ZGE5ZWNhOWE0MjkzMjIifQ=="/>
  </w:docVars>
  <w:rsids>
    <w:rsidRoot w:val="5E5223C0"/>
    <w:rsid w:val="002410F1"/>
    <w:rsid w:val="00DF3A39"/>
    <w:rsid w:val="013F153F"/>
    <w:rsid w:val="015C30F6"/>
    <w:rsid w:val="018E1798"/>
    <w:rsid w:val="029A1B3E"/>
    <w:rsid w:val="04076CB7"/>
    <w:rsid w:val="04114082"/>
    <w:rsid w:val="041C1300"/>
    <w:rsid w:val="05A420D6"/>
    <w:rsid w:val="05AA02EA"/>
    <w:rsid w:val="07785E52"/>
    <w:rsid w:val="084D7F74"/>
    <w:rsid w:val="0B7042D9"/>
    <w:rsid w:val="0C8278CB"/>
    <w:rsid w:val="0CC06645"/>
    <w:rsid w:val="0FA21591"/>
    <w:rsid w:val="10C06C14"/>
    <w:rsid w:val="122B13EB"/>
    <w:rsid w:val="125C734C"/>
    <w:rsid w:val="14EF0105"/>
    <w:rsid w:val="180B0380"/>
    <w:rsid w:val="19601235"/>
    <w:rsid w:val="1DF71A39"/>
    <w:rsid w:val="1EAE0C12"/>
    <w:rsid w:val="20062F40"/>
    <w:rsid w:val="20D61299"/>
    <w:rsid w:val="21822D3E"/>
    <w:rsid w:val="219A0DBB"/>
    <w:rsid w:val="21F11323"/>
    <w:rsid w:val="22CF78F7"/>
    <w:rsid w:val="256B13EC"/>
    <w:rsid w:val="25916979"/>
    <w:rsid w:val="25E66CC5"/>
    <w:rsid w:val="25F969F8"/>
    <w:rsid w:val="277D0F63"/>
    <w:rsid w:val="28556108"/>
    <w:rsid w:val="28844573"/>
    <w:rsid w:val="296F5223"/>
    <w:rsid w:val="2C027AF8"/>
    <w:rsid w:val="2D001963"/>
    <w:rsid w:val="2DD25B10"/>
    <w:rsid w:val="2E254102"/>
    <w:rsid w:val="2EC16F47"/>
    <w:rsid w:val="2F330266"/>
    <w:rsid w:val="35B4496D"/>
    <w:rsid w:val="36C549EA"/>
    <w:rsid w:val="36CB5954"/>
    <w:rsid w:val="379522F8"/>
    <w:rsid w:val="37BB3C87"/>
    <w:rsid w:val="39A80BC1"/>
    <w:rsid w:val="39E404F9"/>
    <w:rsid w:val="3ABB3E24"/>
    <w:rsid w:val="3C697C38"/>
    <w:rsid w:val="3E6E73FF"/>
    <w:rsid w:val="3F924BA7"/>
    <w:rsid w:val="41A47929"/>
    <w:rsid w:val="42874340"/>
    <w:rsid w:val="434F5A51"/>
    <w:rsid w:val="438374A9"/>
    <w:rsid w:val="439416B6"/>
    <w:rsid w:val="452D1DC2"/>
    <w:rsid w:val="45525385"/>
    <w:rsid w:val="45A57BAB"/>
    <w:rsid w:val="4645313C"/>
    <w:rsid w:val="46CA227D"/>
    <w:rsid w:val="47431429"/>
    <w:rsid w:val="49A62143"/>
    <w:rsid w:val="4DF25957"/>
    <w:rsid w:val="5043693E"/>
    <w:rsid w:val="513C29E8"/>
    <w:rsid w:val="530C54B1"/>
    <w:rsid w:val="536A4689"/>
    <w:rsid w:val="54BC281B"/>
    <w:rsid w:val="56270168"/>
    <w:rsid w:val="565108CF"/>
    <w:rsid w:val="585B3C0F"/>
    <w:rsid w:val="598B6C60"/>
    <w:rsid w:val="59C2366F"/>
    <w:rsid w:val="5BA97484"/>
    <w:rsid w:val="5C163158"/>
    <w:rsid w:val="5C2238AB"/>
    <w:rsid w:val="5CFD1BAE"/>
    <w:rsid w:val="5E5223C0"/>
    <w:rsid w:val="606D1F52"/>
    <w:rsid w:val="6191023B"/>
    <w:rsid w:val="6379767B"/>
    <w:rsid w:val="643A207D"/>
    <w:rsid w:val="647179D3"/>
    <w:rsid w:val="64C37BF6"/>
    <w:rsid w:val="671E1113"/>
    <w:rsid w:val="683C5CF5"/>
    <w:rsid w:val="685F7ED2"/>
    <w:rsid w:val="69E74C2E"/>
    <w:rsid w:val="69FD2220"/>
    <w:rsid w:val="6D2E7A02"/>
    <w:rsid w:val="6E005A16"/>
    <w:rsid w:val="7157594D"/>
    <w:rsid w:val="73346C4A"/>
    <w:rsid w:val="73905147"/>
    <w:rsid w:val="73CD639B"/>
    <w:rsid w:val="74341F76"/>
    <w:rsid w:val="757D0518"/>
    <w:rsid w:val="78DE05BF"/>
    <w:rsid w:val="78F72C92"/>
    <w:rsid w:val="79E32474"/>
    <w:rsid w:val="7B017960"/>
    <w:rsid w:val="7C181F3F"/>
    <w:rsid w:val="7CF42B99"/>
    <w:rsid w:val="7E8458A8"/>
    <w:rsid w:val="7E9975A5"/>
    <w:rsid w:val="7F9411D8"/>
    <w:rsid w:val="7F9E0BEB"/>
    <w:rsid w:val="7FB1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">
    <w:name w:val="15"/>
    <w:basedOn w:val="5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1868</Characters>
  <Lines>0</Lines>
  <Paragraphs>0</Paragraphs>
  <TotalTime>0</TotalTime>
  <ScaleCrop>false</ScaleCrop>
  <LinksUpToDate>false</LinksUpToDate>
  <CharactersWithSpaces>1877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2021-12-20T02:31:00Z</dcterms:created>
  <dc:creator>时眠</dc:creator>
  <cp:lastModifiedBy>WPS_1662082846</cp:lastModifiedBy>
  <dcterms:modified xsi:type="dcterms:W3CDTF">2022-09-27T01:13:44Z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BF4F23F330F94CC2B9BF9B24E6452F74</vt:lpwstr>
  </property>
</Properties>
</file>